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4DB4C6" w14:textId="464B8402" w:rsidR="009B3793" w:rsidRPr="009B3793" w:rsidRDefault="009B3793" w:rsidP="009B3793">
      <w:pPr>
        <w:jc w:val="right"/>
        <w:rPr>
          <w:rFonts w:ascii="Arial" w:hAnsi="Arial" w:cs="Arial"/>
          <w:bCs/>
          <w:noProof/>
          <w:sz w:val="24"/>
          <w:szCs w:val="24"/>
        </w:rPr>
      </w:pPr>
      <w:bookmarkStart w:id="0" w:name="_GoBack"/>
      <w:r w:rsidRPr="009B3793">
        <w:rPr>
          <w:rFonts w:ascii="Arial" w:hAnsi="Arial" w:cs="Arial"/>
          <w:bCs/>
          <w:noProof/>
          <w:sz w:val="24"/>
          <w:szCs w:val="24"/>
        </w:rPr>
        <w:t>February 11, 2020</w:t>
      </w:r>
    </w:p>
    <w:bookmarkEnd w:id="0"/>
    <w:p w14:paraId="3432992D" w14:textId="551E025E" w:rsidR="007769F4" w:rsidRPr="0055372C" w:rsidRDefault="007769F4" w:rsidP="007769F4">
      <w:pPr>
        <w:jc w:val="center"/>
        <w:rPr>
          <w:rFonts w:ascii="Arial" w:hAnsi="Arial" w:cs="Arial"/>
          <w:b/>
          <w:noProof/>
          <w:sz w:val="32"/>
          <w:szCs w:val="32"/>
        </w:rPr>
      </w:pPr>
      <w:r w:rsidRPr="0055372C">
        <w:rPr>
          <w:rFonts w:ascii="Arial" w:hAnsi="Arial" w:cs="Arial"/>
          <w:bCs/>
          <w:noProof/>
          <w:sz w:val="32"/>
          <w:szCs w:val="32"/>
        </w:rPr>
        <w:t>NOTICE TO THE HEALTHCARE PROVIDER</w:t>
      </w:r>
      <w:r w:rsidR="0059324B" w:rsidRPr="0055372C">
        <w:rPr>
          <w:rFonts w:ascii="Arial" w:hAnsi="Arial" w:cs="Arial"/>
          <w:bCs/>
          <w:noProof/>
          <w:sz w:val="32"/>
          <w:szCs w:val="32"/>
        </w:rPr>
        <w:t>:</w:t>
      </w:r>
      <w:r w:rsidR="0059324B">
        <w:rPr>
          <w:rFonts w:ascii="Arial" w:hAnsi="Arial" w:cs="Arial"/>
          <w:b/>
          <w:noProof/>
          <w:sz w:val="32"/>
          <w:szCs w:val="32"/>
        </w:rPr>
        <w:br/>
      </w:r>
      <w:r w:rsidR="00684A05" w:rsidRPr="0055372C">
        <w:rPr>
          <w:rFonts w:ascii="Arial" w:hAnsi="Arial" w:cs="Arial"/>
          <w:b/>
          <w:noProof/>
          <w:sz w:val="32"/>
          <w:szCs w:val="32"/>
        </w:rPr>
        <w:t xml:space="preserve">PERSON </w:t>
      </w:r>
      <w:r w:rsidR="002D71B4" w:rsidRPr="0055372C">
        <w:rPr>
          <w:rFonts w:ascii="Arial" w:hAnsi="Arial" w:cs="Arial"/>
          <w:b/>
          <w:noProof/>
          <w:sz w:val="32"/>
          <w:szCs w:val="32"/>
        </w:rPr>
        <w:t>AT RISK</w:t>
      </w:r>
      <w:r w:rsidR="00684A05" w:rsidRPr="0055372C">
        <w:rPr>
          <w:rFonts w:ascii="Arial" w:hAnsi="Arial" w:cs="Arial"/>
          <w:b/>
          <w:noProof/>
          <w:sz w:val="32"/>
          <w:szCs w:val="32"/>
        </w:rPr>
        <w:t xml:space="preserve"> FOR 2019 NOVEL </w:t>
      </w:r>
      <w:r w:rsidR="0059324B" w:rsidRPr="0055372C">
        <w:rPr>
          <w:rFonts w:ascii="Arial" w:hAnsi="Arial" w:cs="Arial"/>
          <w:b/>
          <w:noProof/>
          <w:sz w:val="32"/>
          <w:szCs w:val="32"/>
        </w:rPr>
        <w:t>CORONAVIRUS</w:t>
      </w:r>
      <w:r w:rsidR="0059324B">
        <w:rPr>
          <w:rFonts w:ascii="Arial" w:hAnsi="Arial" w:cs="Arial"/>
          <w:b/>
          <w:noProof/>
          <w:sz w:val="32"/>
          <w:szCs w:val="32"/>
        </w:rPr>
        <w:br/>
      </w:r>
      <w:r w:rsidR="00684A05" w:rsidRPr="0055372C">
        <w:rPr>
          <w:rFonts w:ascii="Arial" w:hAnsi="Arial" w:cs="Arial"/>
          <w:b/>
          <w:noProof/>
          <w:sz w:val="32"/>
          <w:szCs w:val="32"/>
        </w:rPr>
        <w:t>AND PRESENTING FOR MEDICAL CARE</w:t>
      </w:r>
    </w:p>
    <w:p w14:paraId="142B26F8" w14:textId="60AC6A45" w:rsidR="002A7F1C" w:rsidRPr="00CF66D6" w:rsidRDefault="007769F4" w:rsidP="00CF66D6">
      <w:pPr>
        <w:rPr>
          <w:rFonts w:ascii="Arial" w:hAnsi="Arial" w:cs="Arial"/>
          <w:b/>
          <w:bCs/>
          <w:noProof/>
          <w:sz w:val="24"/>
          <w:szCs w:val="24"/>
        </w:rPr>
      </w:pPr>
      <w:r w:rsidRPr="00613922">
        <w:rPr>
          <w:rFonts w:ascii="Arial" w:hAnsi="Arial" w:cs="Arial"/>
          <w:b/>
          <w:bCs/>
          <w:noProof/>
          <w:sz w:val="24"/>
          <w:szCs w:val="24"/>
        </w:rPr>
        <w:t>The patient giving you this notice either recently traveled in an area experiencing an outbreak of 2019 novel coronavirus (2019</w:t>
      </w:r>
      <w:r w:rsidR="00430DBF">
        <w:rPr>
          <w:rFonts w:ascii="Arial" w:hAnsi="Arial" w:cs="Arial"/>
          <w:b/>
          <w:bCs/>
          <w:noProof/>
          <w:sz w:val="24"/>
          <w:szCs w:val="24"/>
        </w:rPr>
        <w:t>-</w:t>
      </w:r>
      <w:r w:rsidRPr="00613922">
        <w:rPr>
          <w:rFonts w:ascii="Arial" w:hAnsi="Arial" w:cs="Arial"/>
          <w:b/>
          <w:bCs/>
          <w:noProof/>
          <w:sz w:val="24"/>
          <w:szCs w:val="24"/>
        </w:rPr>
        <w:t>nCoV)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 xml:space="preserve"> or </w:t>
      </w:r>
      <w:r w:rsidRPr="00613922">
        <w:rPr>
          <w:rFonts w:ascii="Arial" w:hAnsi="Arial" w:cs="Arial"/>
          <w:b/>
          <w:bCs/>
          <w:noProof/>
          <w:sz w:val="24"/>
          <w:szCs w:val="24"/>
        </w:rPr>
        <w:t>was exposed to another patient with confirmed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Pr="00613922">
        <w:rPr>
          <w:rFonts w:ascii="Arial" w:hAnsi="Arial" w:cs="Arial"/>
          <w:b/>
          <w:bCs/>
          <w:noProof/>
          <w:sz w:val="24"/>
          <w:szCs w:val="24"/>
        </w:rPr>
        <w:t>2019</w:t>
      </w:r>
      <w:r w:rsidR="00430DBF">
        <w:rPr>
          <w:rFonts w:ascii="Arial" w:hAnsi="Arial" w:cs="Arial"/>
          <w:b/>
          <w:bCs/>
          <w:noProof/>
          <w:sz w:val="24"/>
          <w:szCs w:val="24"/>
        </w:rPr>
        <w:t>-</w:t>
      </w:r>
      <w:r w:rsidRPr="00613922">
        <w:rPr>
          <w:rFonts w:ascii="Arial" w:hAnsi="Arial" w:cs="Arial"/>
          <w:b/>
          <w:bCs/>
          <w:noProof/>
          <w:sz w:val="24"/>
          <w:szCs w:val="24"/>
        </w:rPr>
        <w:t>nCoV</w:t>
      </w:r>
      <w:r w:rsidR="00944E0A">
        <w:rPr>
          <w:rFonts w:ascii="Arial" w:hAnsi="Arial" w:cs="Arial"/>
          <w:b/>
          <w:bCs/>
          <w:noProof/>
          <w:sz w:val="24"/>
          <w:szCs w:val="24"/>
        </w:rPr>
        <w:t>.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 xml:space="preserve"> If the patient has fever, cough</w:t>
      </w:r>
      <w:r w:rsidR="0059324B" w:rsidRPr="00613922">
        <w:rPr>
          <w:rFonts w:ascii="Arial" w:hAnsi="Arial" w:cs="Arial"/>
          <w:b/>
          <w:bCs/>
          <w:noProof/>
          <w:sz w:val="24"/>
          <w:szCs w:val="24"/>
        </w:rPr>
        <w:t>,</w:t>
      </w:r>
      <w:r w:rsidR="0059324B">
        <w:rPr>
          <w:rFonts w:ascii="Arial" w:hAnsi="Arial" w:cs="Arial"/>
          <w:b/>
          <w:bCs/>
          <w:noProof/>
          <w:sz w:val="24"/>
          <w:szCs w:val="24"/>
        </w:rPr>
        <w:t xml:space="preserve"> 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>difficulty breathing or other symptoms consistent with 2019</w:t>
      </w:r>
      <w:r w:rsidR="00430DBF">
        <w:rPr>
          <w:rFonts w:ascii="Arial" w:hAnsi="Arial" w:cs="Arial"/>
          <w:b/>
          <w:bCs/>
          <w:noProof/>
          <w:sz w:val="24"/>
          <w:szCs w:val="24"/>
        </w:rPr>
        <w:t>-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>nCoV infection</w:t>
      </w:r>
      <w:r w:rsidR="00677B42">
        <w:rPr>
          <w:rFonts w:ascii="Arial" w:hAnsi="Arial" w:cs="Arial"/>
          <w:b/>
          <w:bCs/>
          <w:noProof/>
          <w:sz w:val="24"/>
          <w:szCs w:val="24"/>
        </w:rPr>
        <w:t>,</w:t>
      </w:r>
      <w:r w:rsidR="00AA7F6F" w:rsidRPr="00613922">
        <w:rPr>
          <w:rFonts w:ascii="Arial" w:hAnsi="Arial" w:cs="Arial"/>
          <w:b/>
          <w:bCs/>
          <w:noProof/>
          <w:sz w:val="24"/>
          <w:szCs w:val="24"/>
        </w:rPr>
        <w:t xml:space="preserve"> please do the following immediately:</w:t>
      </w:r>
    </w:p>
    <w:p w14:paraId="5682C6D8" w14:textId="2C1257CF" w:rsidR="007769F4" w:rsidRPr="00613922" w:rsidRDefault="00C0222C" w:rsidP="0055372C">
      <w:pPr>
        <w:pStyle w:val="Default"/>
        <w:tabs>
          <w:tab w:val="left" w:pos="270"/>
        </w:tabs>
        <w:spacing w:after="120"/>
        <w:ind w:left="274" w:hanging="274"/>
        <w:rPr>
          <w:rFonts w:ascii="Arial" w:hAnsi="Arial" w:cs="Arial"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</w:rPr>
        <w:tab/>
        <w:t>I</w:t>
      </w:r>
      <w:r w:rsidR="007769F4" w:rsidRPr="00613922">
        <w:rPr>
          <w:rFonts w:ascii="Arial" w:hAnsi="Arial" w:cs="Arial"/>
        </w:rPr>
        <w:t>nstruct patient to</w:t>
      </w:r>
      <w:r w:rsidR="00677B42">
        <w:rPr>
          <w:rFonts w:ascii="Arial" w:hAnsi="Arial" w:cs="Arial"/>
        </w:rPr>
        <w:t xml:space="preserve"> </w:t>
      </w:r>
      <w:r w:rsidR="007769F4" w:rsidRPr="00613922">
        <w:rPr>
          <w:rFonts w:ascii="Arial" w:hAnsi="Arial" w:cs="Arial"/>
        </w:rPr>
        <w:t>wear a mask covering both the nose and the mouth and apply hand sanitizer to their hands</w:t>
      </w:r>
      <w:r w:rsidR="00CE005C">
        <w:rPr>
          <w:rFonts w:ascii="Arial" w:hAnsi="Arial" w:cs="Arial"/>
        </w:rPr>
        <w:t>.</w:t>
      </w:r>
    </w:p>
    <w:p w14:paraId="63249CB5" w14:textId="56BF5C24" w:rsidR="007769F4" w:rsidRDefault="00C0222C" w:rsidP="0055372C">
      <w:pPr>
        <w:pStyle w:val="Default"/>
        <w:tabs>
          <w:tab w:val="left" w:pos="270"/>
        </w:tabs>
        <w:spacing w:after="120"/>
        <w:ind w:left="274" w:hanging="274"/>
        <w:rPr>
          <w:rFonts w:ascii="Arial" w:hAnsi="Arial" w:cs="Arial"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</w:rPr>
        <w:tab/>
      </w:r>
      <w:r w:rsidR="00677B42">
        <w:rPr>
          <w:rFonts w:ascii="Arial" w:hAnsi="Arial" w:cs="Arial"/>
        </w:rPr>
        <w:t>P</w:t>
      </w:r>
      <w:r w:rsidR="00AA7F6F" w:rsidRPr="00613922">
        <w:rPr>
          <w:rFonts w:ascii="Arial" w:hAnsi="Arial" w:cs="Arial"/>
        </w:rPr>
        <w:t xml:space="preserve">lace patient in an </w:t>
      </w:r>
      <w:r w:rsidR="00CE6EC0">
        <w:rPr>
          <w:rFonts w:ascii="Arial" w:hAnsi="Arial" w:cs="Arial"/>
        </w:rPr>
        <w:t>a</w:t>
      </w:r>
      <w:r w:rsidR="00AA7F6F" w:rsidRPr="00613922">
        <w:rPr>
          <w:rFonts w:ascii="Arial" w:hAnsi="Arial" w:cs="Arial"/>
        </w:rPr>
        <w:t xml:space="preserve">irborne </w:t>
      </w:r>
      <w:r w:rsidR="00CE6EC0">
        <w:rPr>
          <w:rFonts w:ascii="Arial" w:hAnsi="Arial" w:cs="Arial"/>
        </w:rPr>
        <w:t>i</w:t>
      </w:r>
      <w:r w:rsidR="00AA7F6F" w:rsidRPr="00613922">
        <w:rPr>
          <w:rFonts w:ascii="Arial" w:hAnsi="Arial" w:cs="Arial"/>
        </w:rPr>
        <w:t xml:space="preserve">nfection </w:t>
      </w:r>
      <w:r w:rsidR="00CE6EC0">
        <w:rPr>
          <w:rFonts w:ascii="Arial" w:hAnsi="Arial" w:cs="Arial"/>
        </w:rPr>
        <w:t>i</w:t>
      </w:r>
      <w:r w:rsidR="00AA7F6F" w:rsidRPr="00613922">
        <w:rPr>
          <w:rFonts w:ascii="Arial" w:hAnsi="Arial" w:cs="Arial"/>
        </w:rPr>
        <w:t>solation</w:t>
      </w:r>
      <w:r w:rsidR="00CE6EC0">
        <w:rPr>
          <w:rFonts w:ascii="Arial" w:hAnsi="Arial" w:cs="Arial"/>
        </w:rPr>
        <w:t xml:space="preserve"> r</w:t>
      </w:r>
      <w:r w:rsidR="00AA7F6F" w:rsidRPr="00613922">
        <w:rPr>
          <w:rFonts w:ascii="Arial" w:hAnsi="Arial" w:cs="Arial"/>
        </w:rPr>
        <w:t>oom (AIIR)</w:t>
      </w:r>
      <w:r w:rsidR="00677B42">
        <w:rPr>
          <w:rFonts w:ascii="Arial" w:hAnsi="Arial" w:cs="Arial"/>
        </w:rPr>
        <w:t>,</w:t>
      </w:r>
      <w:r w:rsidR="00AA7F6F" w:rsidRPr="00613922">
        <w:rPr>
          <w:rFonts w:ascii="Arial" w:hAnsi="Arial" w:cs="Arial"/>
        </w:rPr>
        <w:t xml:space="preserve"> if available. If an AIIR is not available, i</w:t>
      </w:r>
      <w:r w:rsidR="007769F4" w:rsidRPr="00613922">
        <w:rPr>
          <w:rFonts w:ascii="Arial" w:hAnsi="Arial" w:cs="Arial"/>
        </w:rPr>
        <w:t xml:space="preserve">solate the patient in a </w:t>
      </w:r>
      <w:r w:rsidR="00AA7F6F" w:rsidRPr="00613922">
        <w:rPr>
          <w:rFonts w:ascii="Arial" w:hAnsi="Arial" w:cs="Arial"/>
        </w:rPr>
        <w:t xml:space="preserve">private examination room with the door closed. Do not reuse this room for other patients until instructed by Public Health. </w:t>
      </w:r>
    </w:p>
    <w:p w14:paraId="40B84D6A" w14:textId="2EFBB65A" w:rsidR="0059324B" w:rsidRDefault="00C0222C" w:rsidP="0055372C">
      <w:pPr>
        <w:pStyle w:val="Default"/>
        <w:tabs>
          <w:tab w:val="left" w:pos="270"/>
        </w:tabs>
        <w:spacing w:after="60"/>
        <w:ind w:left="274" w:hanging="274"/>
        <w:rPr>
          <w:rFonts w:ascii="Arial" w:hAnsi="Arial" w:cs="Arial"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</w:rPr>
        <w:tab/>
      </w:r>
      <w:r w:rsidR="007769F4" w:rsidRPr="00613922">
        <w:rPr>
          <w:rFonts w:ascii="Arial" w:hAnsi="Arial" w:cs="Arial"/>
        </w:rPr>
        <w:t xml:space="preserve">Use </w:t>
      </w:r>
      <w:r w:rsidR="00677B42">
        <w:rPr>
          <w:rFonts w:ascii="Arial" w:hAnsi="Arial" w:cs="Arial"/>
        </w:rPr>
        <w:t>S</w:t>
      </w:r>
      <w:r w:rsidR="007769F4" w:rsidRPr="00613922">
        <w:rPr>
          <w:rFonts w:ascii="Arial" w:hAnsi="Arial" w:cs="Arial"/>
        </w:rPr>
        <w:t xml:space="preserve">tandard, </w:t>
      </w:r>
      <w:r w:rsidR="00677B42">
        <w:rPr>
          <w:rFonts w:ascii="Arial" w:hAnsi="Arial" w:cs="Arial"/>
        </w:rPr>
        <w:t>C</w:t>
      </w:r>
      <w:r w:rsidR="007769F4" w:rsidRPr="00613922">
        <w:rPr>
          <w:rFonts w:ascii="Arial" w:hAnsi="Arial" w:cs="Arial"/>
        </w:rPr>
        <w:t xml:space="preserve">ontact, </w:t>
      </w:r>
      <w:r w:rsidR="00677B42">
        <w:rPr>
          <w:rFonts w:ascii="Arial" w:hAnsi="Arial" w:cs="Arial"/>
        </w:rPr>
        <w:t>and</w:t>
      </w:r>
      <w:r w:rsidR="007769F4" w:rsidRPr="00613922">
        <w:rPr>
          <w:rFonts w:ascii="Arial" w:hAnsi="Arial" w:cs="Arial"/>
        </w:rPr>
        <w:t xml:space="preserve"> </w:t>
      </w:r>
      <w:r w:rsidR="00677B42">
        <w:rPr>
          <w:rFonts w:ascii="Arial" w:hAnsi="Arial" w:cs="Arial"/>
        </w:rPr>
        <w:t>A</w:t>
      </w:r>
      <w:r w:rsidR="007769F4" w:rsidRPr="00613922">
        <w:rPr>
          <w:rFonts w:ascii="Arial" w:hAnsi="Arial" w:cs="Arial"/>
        </w:rPr>
        <w:t xml:space="preserve">irborne </w:t>
      </w:r>
      <w:r w:rsidR="00677B42">
        <w:rPr>
          <w:rFonts w:ascii="Arial" w:hAnsi="Arial" w:cs="Arial"/>
        </w:rPr>
        <w:t>P</w:t>
      </w:r>
      <w:r w:rsidR="007769F4" w:rsidRPr="00613922">
        <w:rPr>
          <w:rFonts w:ascii="Arial" w:hAnsi="Arial" w:cs="Arial"/>
        </w:rPr>
        <w:t>recautions when interacting with the patient including</w:t>
      </w:r>
      <w:r w:rsidR="0059324B" w:rsidRPr="00613922">
        <w:rPr>
          <w:rFonts w:ascii="Arial" w:hAnsi="Arial" w:cs="Arial"/>
        </w:rPr>
        <w:t>:</w:t>
      </w:r>
    </w:p>
    <w:p w14:paraId="793D8F00" w14:textId="77777777" w:rsidR="007769F4" w:rsidRPr="00613922" w:rsidRDefault="00677B42" w:rsidP="0055372C">
      <w:pPr>
        <w:pStyle w:val="Default"/>
        <w:spacing w:after="60"/>
        <w:ind w:left="630" w:hanging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 </w:t>
      </w:r>
      <w:r w:rsidR="007769F4" w:rsidRPr="00613922">
        <w:rPr>
          <w:rFonts w:ascii="Arial" w:hAnsi="Arial" w:cs="Arial"/>
        </w:rPr>
        <w:t xml:space="preserve">Hand hygiene before donning gloves and before contact with the patient or environment </w:t>
      </w:r>
    </w:p>
    <w:p w14:paraId="49A3F1EE" w14:textId="77777777" w:rsidR="00677B42" w:rsidRDefault="00677B42" w:rsidP="0055372C">
      <w:pPr>
        <w:pStyle w:val="Default"/>
        <w:ind w:left="630" w:hanging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 </w:t>
      </w:r>
      <w:r w:rsidR="00CF66D6">
        <w:rPr>
          <w:rFonts w:ascii="Arial" w:hAnsi="Arial" w:cs="Arial"/>
        </w:rPr>
        <w:t xml:space="preserve">Don </w:t>
      </w:r>
      <w:r>
        <w:rPr>
          <w:rFonts w:ascii="Arial" w:hAnsi="Arial" w:cs="Arial"/>
        </w:rPr>
        <w:t xml:space="preserve">PPE: </w:t>
      </w:r>
    </w:p>
    <w:p w14:paraId="318505E9" w14:textId="77777777" w:rsidR="00677B42" w:rsidRDefault="00677B42" w:rsidP="0055372C">
      <w:pPr>
        <w:pStyle w:val="Default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A f</w:t>
      </w:r>
      <w:r w:rsidR="007769F4" w:rsidRPr="00613922">
        <w:rPr>
          <w:rFonts w:ascii="Arial" w:hAnsi="Arial" w:cs="Arial"/>
        </w:rPr>
        <w:t xml:space="preserve">luid resistant gown </w:t>
      </w:r>
    </w:p>
    <w:p w14:paraId="57409C4D" w14:textId="77777777" w:rsidR="00677B42" w:rsidRPr="00677B42" w:rsidRDefault="00677B42" w:rsidP="0055372C">
      <w:pPr>
        <w:pStyle w:val="Default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 xml:space="preserve">Use a </w:t>
      </w:r>
      <w:r w:rsidRPr="00613922">
        <w:rPr>
          <w:rFonts w:ascii="Arial" w:hAnsi="Arial" w:cs="Arial"/>
        </w:rPr>
        <w:t xml:space="preserve">NIOSH-approved and fit-tested N95 mask </w:t>
      </w:r>
      <w:r>
        <w:rPr>
          <w:rFonts w:ascii="Arial" w:hAnsi="Arial" w:cs="Arial"/>
        </w:rPr>
        <w:t xml:space="preserve">(or </w:t>
      </w:r>
      <w:r w:rsidR="00CE6EC0">
        <w:rPr>
          <w:rFonts w:ascii="Arial" w:hAnsi="Arial" w:cs="Arial"/>
        </w:rPr>
        <w:t>p</w:t>
      </w:r>
      <w:r w:rsidRPr="00613922">
        <w:rPr>
          <w:rFonts w:ascii="Arial" w:hAnsi="Arial" w:cs="Arial"/>
        </w:rPr>
        <w:t xml:space="preserve">owered </w:t>
      </w:r>
      <w:r w:rsidR="00CE6EC0">
        <w:rPr>
          <w:rFonts w:ascii="Arial" w:hAnsi="Arial" w:cs="Arial"/>
        </w:rPr>
        <w:t>a</w:t>
      </w:r>
      <w:r w:rsidRPr="00613922">
        <w:rPr>
          <w:rFonts w:ascii="Arial" w:hAnsi="Arial" w:cs="Arial"/>
        </w:rPr>
        <w:t xml:space="preserve">ir </w:t>
      </w:r>
      <w:r w:rsidR="00CE6EC0">
        <w:rPr>
          <w:rFonts w:ascii="Arial" w:hAnsi="Arial" w:cs="Arial"/>
        </w:rPr>
        <w:t>p</w:t>
      </w:r>
      <w:r w:rsidRPr="00613922">
        <w:rPr>
          <w:rFonts w:ascii="Arial" w:hAnsi="Arial" w:cs="Arial"/>
        </w:rPr>
        <w:t xml:space="preserve">urifying </w:t>
      </w:r>
      <w:r w:rsidR="00CE6EC0">
        <w:rPr>
          <w:rFonts w:ascii="Arial" w:hAnsi="Arial" w:cs="Arial"/>
        </w:rPr>
        <w:t>r</w:t>
      </w:r>
      <w:r w:rsidRPr="00613922">
        <w:rPr>
          <w:rFonts w:ascii="Arial" w:hAnsi="Arial" w:cs="Arial"/>
        </w:rPr>
        <w:t>espirator (PAPR)</w:t>
      </w:r>
      <w:r>
        <w:rPr>
          <w:rFonts w:ascii="Arial" w:hAnsi="Arial" w:cs="Arial"/>
        </w:rPr>
        <w:t>)</w:t>
      </w:r>
    </w:p>
    <w:p w14:paraId="64B91BF3" w14:textId="77777777" w:rsidR="00677B42" w:rsidRDefault="00677B42" w:rsidP="0055372C">
      <w:pPr>
        <w:pStyle w:val="Default"/>
        <w:numPr>
          <w:ilvl w:val="0"/>
          <w:numId w:val="4"/>
        </w:numPr>
        <w:ind w:left="1080"/>
        <w:rPr>
          <w:rFonts w:ascii="Arial" w:hAnsi="Arial" w:cs="Arial"/>
        </w:rPr>
      </w:pPr>
      <w:r>
        <w:rPr>
          <w:rFonts w:ascii="Arial" w:hAnsi="Arial" w:cs="Arial"/>
        </w:rPr>
        <w:t>Eye protection (e.g. eye goggles or face</w:t>
      </w:r>
      <w:r w:rsidR="00CE6EC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shield) </w:t>
      </w:r>
    </w:p>
    <w:p w14:paraId="2C721B49" w14:textId="77777777" w:rsidR="007769F4" w:rsidRPr="00677B42" w:rsidRDefault="00677B42" w:rsidP="0055372C">
      <w:pPr>
        <w:pStyle w:val="Default"/>
        <w:numPr>
          <w:ilvl w:val="0"/>
          <w:numId w:val="4"/>
        </w:numPr>
        <w:spacing w:after="60"/>
        <w:ind w:left="1080"/>
        <w:rPr>
          <w:rFonts w:ascii="Arial" w:hAnsi="Arial" w:cs="Arial"/>
        </w:rPr>
      </w:pPr>
      <w:r>
        <w:rPr>
          <w:rFonts w:ascii="Arial" w:hAnsi="Arial" w:cs="Arial"/>
        </w:rPr>
        <w:t>Gloves</w:t>
      </w:r>
    </w:p>
    <w:p w14:paraId="308D897A" w14:textId="77777777" w:rsidR="00677B42" w:rsidRDefault="00677B42" w:rsidP="0055372C">
      <w:pPr>
        <w:pStyle w:val="Default"/>
        <w:spacing w:after="60"/>
        <w:ind w:left="630" w:hanging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 Remove PPE </w:t>
      </w:r>
    </w:p>
    <w:p w14:paraId="648F3149" w14:textId="098F6CE5" w:rsidR="007769F4" w:rsidRPr="00613922" w:rsidRDefault="002A7F1C" w:rsidP="0055372C">
      <w:pPr>
        <w:pStyle w:val="Default"/>
        <w:spacing w:after="120"/>
        <w:ind w:left="630" w:hanging="360"/>
        <w:rPr>
          <w:rFonts w:ascii="Arial" w:hAnsi="Arial" w:cs="Arial"/>
        </w:rPr>
      </w:pPr>
      <w:r>
        <w:rPr>
          <w:rFonts w:ascii="Arial" w:hAnsi="Arial" w:cs="Arial"/>
        </w:rPr>
        <w:sym w:font="Wingdings" w:char="F0FC"/>
      </w:r>
      <w:r>
        <w:rPr>
          <w:rFonts w:ascii="Arial" w:hAnsi="Arial" w:cs="Arial"/>
        </w:rPr>
        <w:t xml:space="preserve">  </w:t>
      </w:r>
      <w:r w:rsidR="007769F4" w:rsidRPr="00613922">
        <w:rPr>
          <w:rFonts w:ascii="Arial" w:hAnsi="Arial" w:cs="Arial"/>
        </w:rPr>
        <w:t xml:space="preserve">Hand hygiene after removing gloves and after contact with the patient or environment </w:t>
      </w:r>
    </w:p>
    <w:p w14:paraId="6462AF69" w14:textId="5E514AA2" w:rsidR="002A7F1C" w:rsidRDefault="00C0222C" w:rsidP="0055372C">
      <w:pPr>
        <w:tabs>
          <w:tab w:val="left" w:pos="270"/>
        </w:tabs>
        <w:spacing w:after="120"/>
        <w:ind w:left="274" w:hanging="274"/>
        <w:rPr>
          <w:rFonts w:ascii="Arial" w:hAnsi="Arial" w:cs="Arial"/>
          <w:sz w:val="24"/>
          <w:szCs w:val="24"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  <w:sz w:val="24"/>
          <w:szCs w:val="24"/>
        </w:rPr>
        <w:tab/>
      </w:r>
      <w:r w:rsidR="007769F4" w:rsidRPr="00613922">
        <w:rPr>
          <w:rFonts w:ascii="Arial" w:hAnsi="Arial" w:cs="Arial"/>
          <w:sz w:val="24"/>
          <w:szCs w:val="24"/>
        </w:rPr>
        <w:t>Limit the number of staff entering the room</w:t>
      </w:r>
      <w:r w:rsidR="00CE005C">
        <w:rPr>
          <w:rFonts w:ascii="Arial" w:hAnsi="Arial" w:cs="Arial"/>
          <w:sz w:val="24"/>
          <w:szCs w:val="24"/>
        </w:rPr>
        <w:t>.</w:t>
      </w:r>
    </w:p>
    <w:p w14:paraId="38F02C95" w14:textId="41889598" w:rsidR="00CE005C" w:rsidRDefault="00C0222C" w:rsidP="0055372C">
      <w:pPr>
        <w:tabs>
          <w:tab w:val="left" w:pos="270"/>
        </w:tabs>
        <w:spacing w:after="120"/>
        <w:ind w:left="274" w:hanging="274"/>
        <w:rPr>
          <w:rFonts w:ascii="Arial" w:hAnsi="Arial" w:cs="Arial"/>
          <w:sz w:val="24"/>
          <w:szCs w:val="24"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  <w:sz w:val="24"/>
          <w:szCs w:val="24"/>
        </w:rPr>
        <w:tab/>
      </w:r>
      <w:r w:rsidR="002A7F1C">
        <w:rPr>
          <w:rFonts w:ascii="Arial" w:hAnsi="Arial" w:cs="Arial"/>
          <w:sz w:val="24"/>
          <w:szCs w:val="24"/>
        </w:rPr>
        <w:t>D</w:t>
      </w:r>
      <w:r w:rsidR="007769F4" w:rsidRPr="00613922">
        <w:rPr>
          <w:rFonts w:ascii="Arial" w:hAnsi="Arial" w:cs="Arial"/>
          <w:sz w:val="24"/>
          <w:szCs w:val="24"/>
        </w:rPr>
        <w:t>ocument which staff have contact with the patient.</w:t>
      </w:r>
    </w:p>
    <w:p w14:paraId="05DEA17D" w14:textId="32F9FDA7" w:rsidR="00027830" w:rsidRPr="0055372C" w:rsidRDefault="00C0222C" w:rsidP="0055372C">
      <w:pPr>
        <w:pStyle w:val="Default"/>
        <w:tabs>
          <w:tab w:val="left" w:pos="270"/>
        </w:tabs>
        <w:ind w:left="270" w:hanging="270"/>
        <w:rPr>
          <w:rFonts w:ascii="ArialMT" w:hAnsi="ArialMT"/>
          <w:b/>
          <w:bCs/>
        </w:rPr>
      </w:pPr>
      <w:r w:rsidRPr="00F302B1">
        <w:rPr>
          <w:rFonts w:ascii="Arial" w:hAnsi="Arial" w:cs="Arial"/>
          <w:sz w:val="32"/>
          <w:szCs w:val="32"/>
        </w:rPr>
        <w:t>□</w:t>
      </w:r>
      <w:r w:rsidR="0059324B">
        <w:rPr>
          <w:rFonts w:ascii="Arial" w:hAnsi="Arial" w:cs="Arial"/>
        </w:rPr>
        <w:tab/>
      </w:r>
      <w:r w:rsidR="007A5D6A" w:rsidRPr="00750245">
        <w:rPr>
          <w:rFonts w:ascii="Arial" w:hAnsi="Arial" w:cs="Arial"/>
          <w:b/>
          <w:bCs/>
        </w:rPr>
        <w:t xml:space="preserve">Immediately notify </w:t>
      </w:r>
      <w:r w:rsidR="009E3DC4" w:rsidRPr="00750245">
        <w:rPr>
          <w:rFonts w:ascii="Arial" w:hAnsi="Arial" w:cs="Arial"/>
          <w:b/>
          <w:bCs/>
        </w:rPr>
        <w:t>(</w:t>
      </w:r>
      <w:r w:rsidR="009E3DC4" w:rsidRPr="0055372C">
        <w:rPr>
          <w:rFonts w:ascii="Arial" w:hAnsi="Arial" w:cs="Arial"/>
          <w:b/>
          <w:bCs/>
          <w:shd w:val="clear" w:color="auto" w:fill="00B0F0"/>
        </w:rPr>
        <w:t>INSERT LOCAL HEALTH DEPARTMENT LINK HERE</w:t>
      </w:r>
      <w:r w:rsidR="009E3DC4" w:rsidRPr="00750245">
        <w:rPr>
          <w:rFonts w:ascii="Arial" w:hAnsi="Arial" w:cs="Arial"/>
          <w:b/>
          <w:bCs/>
        </w:rPr>
        <w:t>) wh</w:t>
      </w:r>
      <w:r w:rsidR="007A5D6A" w:rsidRPr="00750245">
        <w:rPr>
          <w:rFonts w:ascii="Arial" w:hAnsi="Arial" w:cs="Arial"/>
          <w:b/>
          <w:bCs/>
        </w:rPr>
        <w:t xml:space="preserve">ere the patient resides. Providers unable to reach the </w:t>
      </w:r>
      <w:r w:rsidR="00430DBF" w:rsidRPr="00750245">
        <w:rPr>
          <w:rFonts w:ascii="Arial" w:hAnsi="Arial" w:cs="Arial"/>
          <w:b/>
          <w:bCs/>
        </w:rPr>
        <w:t>(</w:t>
      </w:r>
      <w:r w:rsidR="00430DBF" w:rsidRPr="0055372C">
        <w:rPr>
          <w:rFonts w:ascii="Arial" w:hAnsi="Arial" w:cs="Arial"/>
          <w:b/>
          <w:bCs/>
          <w:shd w:val="clear" w:color="auto" w:fill="00B0F0"/>
        </w:rPr>
        <w:t xml:space="preserve">insert </w:t>
      </w:r>
      <w:r w:rsidR="007A5D6A" w:rsidRPr="0055372C">
        <w:rPr>
          <w:rFonts w:ascii="Arial" w:hAnsi="Arial" w:cs="Arial"/>
          <w:b/>
          <w:bCs/>
          <w:shd w:val="clear" w:color="auto" w:fill="00B0F0"/>
        </w:rPr>
        <w:t>LHD</w:t>
      </w:r>
      <w:r w:rsidR="00430DBF" w:rsidRPr="00750245">
        <w:rPr>
          <w:rFonts w:ascii="Arial" w:hAnsi="Arial" w:cs="Arial"/>
          <w:b/>
          <w:bCs/>
        </w:rPr>
        <w:t>)</w:t>
      </w:r>
      <w:r w:rsidR="007A5D6A" w:rsidRPr="00750245">
        <w:rPr>
          <w:rFonts w:ascii="Arial" w:hAnsi="Arial" w:cs="Arial"/>
          <w:b/>
          <w:bCs/>
        </w:rPr>
        <w:t xml:space="preserve"> can contact the NYSDOH Bureau of Communicable Disease Control at 518-473-4439 during business hours</w:t>
      </w:r>
      <w:r w:rsidR="0059324B" w:rsidRPr="00750245">
        <w:rPr>
          <w:rFonts w:ascii="Arial" w:hAnsi="Arial" w:cs="Arial"/>
          <w:b/>
          <w:bCs/>
          <w:color w:val="auto"/>
        </w:rPr>
        <w:br/>
      </w:r>
      <w:r w:rsidR="00027830" w:rsidRPr="00750245">
        <w:rPr>
          <w:rFonts w:ascii="Arial" w:hAnsi="Arial" w:cs="Arial"/>
          <w:b/>
          <w:bCs/>
          <w:color w:val="auto"/>
        </w:rPr>
        <w:t>or the NYSDOH Public Health Duty Officer at 1-866-881-2809 evenings, weekends, and holidays.</w:t>
      </w:r>
      <w:r w:rsidR="00027830" w:rsidRPr="0055372C">
        <w:rPr>
          <w:rFonts w:ascii="ArialMT" w:hAnsi="ArialMT"/>
          <w:b/>
          <w:bCs/>
        </w:rPr>
        <w:t xml:space="preserve"> </w:t>
      </w:r>
    </w:p>
    <w:p w14:paraId="61682BBF" w14:textId="5F88BE79" w:rsidR="0059324B" w:rsidRPr="00C45606" w:rsidRDefault="0059324B">
      <w:pPr>
        <w:pStyle w:val="Default"/>
        <w:rPr>
          <w:rFonts w:ascii="Arial" w:hAnsi="Arial" w:cs="Arial"/>
          <w:b/>
          <w:bCs/>
        </w:rPr>
      </w:pPr>
      <w:r w:rsidRPr="00613922">
        <w:rPr>
          <w:rFonts w:ascii="Arial" w:hAnsi="Arial" w:cs="Arial"/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85EBB3" wp14:editId="105A426B">
                <wp:simplePos x="0" y="0"/>
                <wp:positionH relativeFrom="margin">
                  <wp:posOffset>-18415</wp:posOffset>
                </wp:positionH>
                <wp:positionV relativeFrom="paragraph">
                  <wp:posOffset>268605</wp:posOffset>
                </wp:positionV>
                <wp:extent cx="5848350" cy="965200"/>
                <wp:effectExtent l="0" t="0" r="19050" b="1270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48350" cy="965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DA91C2" w14:textId="77777777" w:rsidR="00226516" w:rsidRPr="0055372C" w:rsidRDefault="003D7812" w:rsidP="00226516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55372C">
                              <w:rPr>
                                <w:rFonts w:ascii="Arial" w:hAnsi="Arial" w:cs="Arial"/>
                                <w:b/>
                                <w:bCs/>
                                <w:sz w:val="32"/>
                                <w:szCs w:val="32"/>
                              </w:rPr>
                              <w:t>For more information:</w:t>
                            </w:r>
                          </w:p>
                          <w:p w14:paraId="7D16841C" w14:textId="77777777" w:rsidR="00684A05" w:rsidRDefault="00944E0A" w:rsidP="00226516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Style w:val="Hyperlink"/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hyperlink r:id="rId8" w:history="1">
                              <w:r w:rsidR="00684A05" w:rsidRPr="002606F2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www.cdc.gov/nCoV</w:t>
                              </w:r>
                            </w:hyperlink>
                          </w:p>
                          <w:p w14:paraId="63D70EB2" w14:textId="77777777" w:rsidR="003D7812" w:rsidRPr="00B85E0B" w:rsidRDefault="009C774C" w:rsidP="003D7812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hyperlink r:id="rId9" w:history="1">
                              <w:r w:rsidR="00CF66D6" w:rsidRPr="00B85E0B">
                                <w:rPr>
                                  <w:rStyle w:val="Hyperlink"/>
                                  <w:rFonts w:ascii="Arial" w:hAnsi="Arial" w:cs="Arial"/>
                                  <w:sz w:val="24"/>
                                  <w:szCs w:val="24"/>
                                </w:rPr>
                                <w:t>www.health.ny.gov/diseases/communicable/coronavirus/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A85EBB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.45pt;margin-top:21.15pt;width:460.5pt;height:76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t9NpIQIAAEQEAAAOAAAAZHJzL2Uyb0RvYy54bWysU9uO0zAQfUfiHyy/07SlXbpR09XSpQhp&#13;&#10;uUi7fMDEcRoL2xNst8ny9YydbImAJ4QfLI9nfDxzzsz2pjeanaXzCm3BF7M5Z9IKrJQ9Fvzr4+HV&#13;&#10;hjMfwFag0cqCP0nPb3YvX2y7NpdLbFBX0jECsT7v2oI3IbR5lnnRSAN+hq205KzRGQhkumNWOegI&#13;&#10;3ehsOZ9fZR26qnUopPd0ezc4+S7h17UU4XNdexmYLjjlFtLu0l7GPdttIT86aBslxjTgH7IwoCx9&#13;&#10;eoG6gwDs5NQfUEYJhx7rMBNoMqxrJWSqgapZzH+r5qGBVqZaiBzfXmjy/w9WfDp/cUxVpB1nFgxJ&#13;&#10;9Cj7wN5iz5aRna71OQU9tBQWerqOkbFS396j+OaZxX0D9ihvncOukVBRdov4Mps8HXB8BCm7j1jR&#13;&#10;N3AKmID62pkISGQwQieVni7KxFQEXa43q83rNbkE+a6v1iR9+gLy59et8+G9RMPioeCOlE/ocL73&#13;&#10;IWYD+XNIyh61qg5K62S4Y7nXjp2BuuSQ1ojup2Haso5+Xy/XAwFTn59CzNP6G4RRgdpdK1PwzSUI&#13;&#10;8kjbO1ulZgyg9HCmlLUdeYzUDSSGvuxHXUqsnohRh0Nb0xjSoUH3g7OOWrrg/vsJnORMf7CkyvVi&#13;&#10;tYozkIzV+s2SDDf1lFMPWEFQBQ+cDcd9SHMTCbN4S+rVKhEbZR4yGXOlVk18j2MVZ2Fqp6hfw7/7&#13;&#10;CQAA//8DAFBLAwQUAAYACAAAACEAV2MW3OIAAAAOAQAADwAAAGRycy9kb3ducmV2LnhtbExPy07D&#13;&#10;MBC8I/EP1iJxQa3zUknSOBUCgeAGbQVXN3GTCHsdbDcNf89ygstIq5mdR7WZjWaTcn6wKCBeRsAU&#13;&#10;NrYdsBOw3z0ucmA+SGyltqgEfCsPm/ryopJla8/4pqZt6BiZoC+lgD6EseTcN70y0i/tqJC4o3VG&#13;&#10;Bjpdx1snz2RuNE+iaMWNHJASejmq+141n9uTEZBnz9OHf0lf35vVURfh5nZ6+nJCXF/ND2uCuzWw&#13;&#10;oObw9wG/G6g/1FTsYE/YeqYFLJKClAKyJAVGfBHnMbADCYssBV5X/P+M+gcAAP//AwBQSwECLQAU&#13;&#10;AAYACAAAACEAtoM4kv4AAADhAQAAEwAAAAAAAAAAAAAAAAAAAAAAW0NvbnRlbnRfVHlwZXNdLnht&#13;&#10;bFBLAQItABQABgAIAAAAIQA4/SH/1gAAAJQBAAALAAAAAAAAAAAAAAAAAC8BAABfcmVscy8ucmVs&#13;&#10;c1BLAQItABQABgAIAAAAIQCpt9NpIQIAAEQEAAAOAAAAAAAAAAAAAAAAAC4CAABkcnMvZTJvRG9j&#13;&#10;LnhtbFBLAQItABQABgAIAAAAIQBXYxbc4gAAAA4BAAAPAAAAAAAAAAAAAAAAAHsEAABkcnMvZG93&#13;&#10;bnJldi54bWxQSwUGAAAAAAQABADzAAAAigUAAAAA&#13;&#10;">
                <v:textbox>
                  <w:txbxContent>
                    <w:p w14:paraId="15DA91C2" w14:textId="77777777" w:rsidR="00226516" w:rsidRPr="0055372C" w:rsidRDefault="003D7812" w:rsidP="00226516">
                      <w:pPr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</w:pPr>
                      <w:r w:rsidRPr="0055372C">
                        <w:rPr>
                          <w:rFonts w:ascii="Arial" w:hAnsi="Arial" w:cs="Arial"/>
                          <w:b/>
                          <w:bCs/>
                          <w:sz w:val="32"/>
                          <w:szCs w:val="32"/>
                        </w:rPr>
                        <w:t>For more information:</w:t>
                      </w:r>
                    </w:p>
                    <w:p w14:paraId="7D16841C" w14:textId="77777777" w:rsidR="00684A05" w:rsidRDefault="00944E0A" w:rsidP="00226516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>
                        <w:rPr>
                          <w:rStyle w:val="Hyperlink"/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hyperlink r:id="rId10" w:history="1">
                        <w:r w:rsidR="00684A05" w:rsidRPr="002606F2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www.cdc.gov/nCoV</w:t>
                        </w:r>
                      </w:hyperlink>
                    </w:p>
                    <w:p w14:paraId="63D70EB2" w14:textId="77777777" w:rsidR="003D7812" w:rsidRPr="00B85E0B" w:rsidRDefault="00F07B92" w:rsidP="003D7812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hyperlink r:id="rId11" w:history="1">
                        <w:r w:rsidR="00CF66D6" w:rsidRPr="00B85E0B">
                          <w:rPr>
                            <w:rStyle w:val="Hyperlink"/>
                            <w:rFonts w:ascii="Arial" w:hAnsi="Arial" w:cs="Arial"/>
                            <w:sz w:val="24"/>
                            <w:szCs w:val="24"/>
                          </w:rPr>
                          <w:t>www.health.ny.gov/diseases/communicable/coronavirus/</w:t>
                        </w:r>
                      </w:hyperlink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59324B" w:rsidRPr="00C45606" w:rsidSect="0055372C">
      <w:headerReference w:type="default" r:id="rId12"/>
      <w:footerReference w:type="default" r:id="rId13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1C14E9" w14:textId="77777777" w:rsidR="009C774C" w:rsidRDefault="009C774C" w:rsidP="00750245">
      <w:pPr>
        <w:spacing w:after="0" w:line="240" w:lineRule="auto"/>
      </w:pPr>
      <w:r>
        <w:separator/>
      </w:r>
    </w:p>
  </w:endnote>
  <w:endnote w:type="continuationSeparator" w:id="0">
    <w:p w14:paraId="323DF6B9" w14:textId="77777777" w:rsidR="009C774C" w:rsidRDefault="009C774C" w:rsidP="00750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00000001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Arial"/>
    <w:panose1 w:val="020B0604020202020204"/>
    <w:charset w:val="00"/>
    <w:family w:val="roman"/>
    <w:notTrueType/>
    <w:pitch w:val="default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4828B1" w14:textId="2D3B850C" w:rsidR="00750245" w:rsidRPr="0055372C" w:rsidRDefault="00750245">
    <w:pPr>
      <w:pStyle w:val="Footer"/>
      <w:rPr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</w:pPr>
    <w:r w:rsidRPr="0055372C">
      <w:rPr>
        <w:noProof/>
        <w14:textOutline w14:w="9525" w14:cap="rnd" w14:cmpd="sng" w14:algn="ctr">
          <w14:solidFill>
            <w14:schemeClr w14:val="bg1">
              <w14:lumMod w14:val="50000"/>
            </w14:schemeClr>
          </w14:solidFill>
          <w14:prstDash w14:val="solid"/>
          <w14:bevel/>
        </w14:textOutline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F6BE0F1" wp14:editId="3FD16DBF">
              <wp:simplePos x="0" y="0"/>
              <wp:positionH relativeFrom="column">
                <wp:posOffset>2569</wp:posOffset>
              </wp:positionH>
              <wp:positionV relativeFrom="paragraph">
                <wp:posOffset>104033</wp:posOffset>
              </wp:positionV>
              <wp:extent cx="6400800" cy="0"/>
              <wp:effectExtent l="0" t="0" r="12700" b="12700"/>
              <wp:wrapNone/>
              <wp:docPr id="4" name="Straight Connector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400800" cy="0"/>
                      </a:xfrm>
                      <a:prstGeom prst="line">
                        <a:avLst/>
                      </a:prstGeom>
                      <a:ln w="9525">
                        <a:solidFill>
                          <a:schemeClr val="bg1">
                            <a:lumMod val="50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52814ABA" id="Straight Connector 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8.2pt" to="504.2pt,8.2pt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j5A96wEAADAEAAAOAAAAZHJzL2Uyb0RvYy54bWysU02P2yAQvVfqf0DcGztRstpacfaQ1fbS&#13;&#10;j6i7/QEEg40EDAI2dv59B0icfl1a1QcMM/Nm5j2G7cNkNDkJHxTYli4XNSXCcuiU7Vv67eXp3T0l&#13;&#10;ITLbMQ1WtPQsAn3YvX2zHV0jVjCA7oQnmMSGZnQtHWJ0TVUFPgjDwgKcsOiU4A2LePR91Xk2Ynaj&#13;&#10;q1Vd31Uj+M554CIEtD4WJ93l/FIKHr9IGUQkuqXYW8yrz+sxrdVuy5reMzcofmmD/UMXhimLRedU&#13;&#10;jywy8urVb6mM4h4CyLjgYCqQUnGROSCbZf0Lm+eBOZG5oDjBzTKF/5eWfz4dPFFdS9eUWGbwip6j&#13;&#10;Z6ofItmDtSggeLJOOo0uNBi+twd/OQV38In0JL1Jf6RDpqztedZWTJFwNN6t6/q+xivgV191Azof&#13;&#10;4gcBhqRNS7WyiTZr2OljiFgMQ68hyawtGVv6frPa5KgAWnVPSuvky5Mj9tqTE8M7P/bLHKNfzSfo&#13;&#10;im1T45cYYdo5vJxumdCnLRoT68Iz7+JZi9LCVyFRN2RWCsyJSg3GubBxeamiLUYnmMQuZ2Bduk+j&#13;&#10;fmv4Z+AlPkFFnua/Ac+IXBlsnMFGWfB/qh6na8uyxF8VKLyTBEfoznkCsjQ4llm5yxNKc//jOcNv&#13;&#10;D333HQAA//8DAFBLAwQUAAYACAAAACEAfK3J3d0AAAAMAQAADwAAAGRycy9kb3ducmV2LnhtbExP&#13;&#10;y07DMBC8I/EP1lbqjdpFVanSOBUUuHCClqJyc+IliYjXUey0yd+zFQe47GNmHzPpZnCNOGEXak8a&#13;&#10;5jMFAqnwtqZSw/v++WYFIkRD1jSeUMOIATbZ9VVqEuvP9IanXSwFH6GQGA1VjG0iZSgqdCbMfIvE&#13;&#10;3JfvnIncdqW0nTnzcdfIW6WW0pma+ENlWtxWWHzveqfhkNuR9p9jeXh9iB/9y/b4dEdHraeT4XHN&#13;&#10;4X4NIuIQ/zbg4oH1Q8bCct+TDaLRsOA5RpecL6xSK67yX0RmqfxvIvsBAAD//wMAUEsBAi0AFAAG&#13;&#10;AAgAAAAhALaDOJL+AAAA4QEAABMAAAAAAAAAAAAAAAAAAAAAAFtDb250ZW50X1R5cGVzXS54bWxQ&#13;&#10;SwECLQAUAAYACAAAACEAOP0h/9YAAACUAQAACwAAAAAAAAAAAAAAAAAvAQAAX3JlbHMvLnJlbHNQ&#13;&#10;SwECLQAUAAYACAAAACEAiI+QPesBAAAwBAAADgAAAAAAAAAAAAAAAAAuAgAAZHJzL2Uyb0RvYy54&#13;&#10;bWxQSwECLQAUAAYACAAAACEAfK3J3d0AAAAMAQAADwAAAAAAAAAAAAAAAABFBAAAZHJzL2Rvd25y&#13;&#10;ZXYueG1sUEsFBgAAAAAEAAQA8wAAAE8FAAAAAA==&#13;&#10;" strokecolor="#7f7f7f [1612]">
              <v:stroke joinstyle="miter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A51666" w14:textId="77777777" w:rsidR="009C774C" w:rsidRDefault="009C774C" w:rsidP="00750245">
      <w:pPr>
        <w:spacing w:after="0" w:line="240" w:lineRule="auto"/>
      </w:pPr>
      <w:r>
        <w:separator/>
      </w:r>
    </w:p>
  </w:footnote>
  <w:footnote w:type="continuationSeparator" w:id="0">
    <w:p w14:paraId="3FCA83D4" w14:textId="77777777" w:rsidR="009C774C" w:rsidRDefault="009C774C" w:rsidP="007502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82B3136" w14:textId="2A2F658B" w:rsidR="00750245" w:rsidRDefault="00750245" w:rsidP="00750245">
    <w:pPr>
      <w:pStyle w:val="Header"/>
      <w:jc w:val="center"/>
    </w:pPr>
  </w:p>
  <w:p w14:paraId="3D2063B6" w14:textId="46C261D1" w:rsidR="00750245" w:rsidRPr="0055372C" w:rsidRDefault="00863A1D" w:rsidP="00750245">
    <w:pPr>
      <w:pStyle w:val="Header"/>
      <w:jc w:val="center"/>
      <w:rPr>
        <w:rFonts w:ascii="Arial" w:hAnsi="Arial" w:cs="Times New Roman (Body CS)"/>
        <w:color w:val="A6A6A6" w:themeColor="background1" w:themeShade="A6"/>
        <w:sz w:val="36"/>
      </w:rPr>
    </w:pPr>
    <w:r w:rsidRPr="0055372C">
      <w:rPr>
        <w:rFonts w:ascii="Arial" w:hAnsi="Arial" w:cs="Times New Roman (Body CS)"/>
        <w:color w:val="A6A6A6" w:themeColor="background1" w:themeShade="A6"/>
        <w:sz w:val="36"/>
      </w:rPr>
      <w:t>Insert Local Health Department logo here</w:t>
    </w:r>
  </w:p>
  <w:p w14:paraId="47453D05" w14:textId="77777777" w:rsidR="00750245" w:rsidRDefault="00750245" w:rsidP="0055372C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D4314B"/>
    <w:multiLevelType w:val="hybridMultilevel"/>
    <w:tmpl w:val="849CD05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174CB4"/>
    <w:multiLevelType w:val="hybridMultilevel"/>
    <w:tmpl w:val="B7B4EAEE"/>
    <w:lvl w:ilvl="0" w:tplc="C374DEC0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D1519B"/>
    <w:multiLevelType w:val="hybridMultilevel"/>
    <w:tmpl w:val="BCE08020"/>
    <w:lvl w:ilvl="0" w:tplc="C374DEC0">
      <w:start w:val="1"/>
      <w:numFmt w:val="bullet"/>
      <w:lvlText w:val=""/>
      <w:lvlJc w:val="left"/>
      <w:pPr>
        <w:ind w:left="76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 w15:restartNumberingAfterBreak="0">
    <w:nsid w:val="4AA00EAC"/>
    <w:multiLevelType w:val="hybridMultilevel"/>
    <w:tmpl w:val="F506A79C"/>
    <w:lvl w:ilvl="0" w:tplc="64D6DF8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3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9F4"/>
    <w:rsid w:val="00027830"/>
    <w:rsid w:val="0013209D"/>
    <w:rsid w:val="0014526F"/>
    <w:rsid w:val="00180451"/>
    <w:rsid w:val="00191E24"/>
    <w:rsid w:val="001F7859"/>
    <w:rsid w:val="00226516"/>
    <w:rsid w:val="002A7F1C"/>
    <w:rsid w:val="002D71B4"/>
    <w:rsid w:val="00381E73"/>
    <w:rsid w:val="003D7812"/>
    <w:rsid w:val="00430DBF"/>
    <w:rsid w:val="004C68B6"/>
    <w:rsid w:val="0055372C"/>
    <w:rsid w:val="0059324B"/>
    <w:rsid w:val="00613922"/>
    <w:rsid w:val="00677B42"/>
    <w:rsid w:val="00684A05"/>
    <w:rsid w:val="00750245"/>
    <w:rsid w:val="007769F4"/>
    <w:rsid w:val="007A5D6A"/>
    <w:rsid w:val="00863A1D"/>
    <w:rsid w:val="008E125C"/>
    <w:rsid w:val="00944E0A"/>
    <w:rsid w:val="009B3793"/>
    <w:rsid w:val="009C774C"/>
    <w:rsid w:val="009E3DC4"/>
    <w:rsid w:val="00A51453"/>
    <w:rsid w:val="00AA7F6F"/>
    <w:rsid w:val="00B85E0B"/>
    <w:rsid w:val="00BD395F"/>
    <w:rsid w:val="00C0222C"/>
    <w:rsid w:val="00C45606"/>
    <w:rsid w:val="00CE005C"/>
    <w:rsid w:val="00CE6EC0"/>
    <w:rsid w:val="00CF66D6"/>
    <w:rsid w:val="00D06AF5"/>
    <w:rsid w:val="00EB0ABE"/>
    <w:rsid w:val="00F07B92"/>
    <w:rsid w:val="00F56F9F"/>
    <w:rsid w:val="00F646E2"/>
    <w:rsid w:val="00FC0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42DBAC0"/>
  <w15:chartTrackingRefBased/>
  <w15:docId w15:val="{898365E0-8F99-4982-AF8A-186A98052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769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769F4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7769F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769F4"/>
    <w:rPr>
      <w:color w:val="5F5F5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D781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CF66D6"/>
    <w:rPr>
      <w:color w:val="919191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A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5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0245"/>
  </w:style>
  <w:style w:type="paragraph" w:styleId="Footer">
    <w:name w:val="footer"/>
    <w:basedOn w:val="Normal"/>
    <w:link w:val="FooterChar"/>
    <w:uiPriority w:val="99"/>
    <w:unhideWhenUsed/>
    <w:rsid w:val="007502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02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358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5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7146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126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793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dc.gov/nCoV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ealth.ny.gov/diseases/communicable/coronavirus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dc.gov/nCoV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health.ny.gov/diseases/communicable/coronavirus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CEF85A-634C-8140-BB73-A184211D7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Wenger, MaryBeth B (HEALTH)</dc:creator>
  <cp:keywords/>
  <dc:description/>
  <cp:lastModifiedBy>Carlson-Murray, Kim M (HEALTH)</cp:lastModifiedBy>
  <cp:revision>2</cp:revision>
  <dcterms:created xsi:type="dcterms:W3CDTF">2020-02-11T18:32:00Z</dcterms:created>
  <dcterms:modified xsi:type="dcterms:W3CDTF">2020-02-11T18:32:00Z</dcterms:modified>
</cp:coreProperties>
</file>